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D760D0" w:rsidRDefault="00D760D0" w:rsidP="00D94B25">
      <w:pPr>
        <w:pStyle w:val="3"/>
        <w:tabs>
          <w:tab w:val="left" w:pos="0"/>
        </w:tabs>
        <w:rPr>
          <w:b w:val="0"/>
          <w:color w:val="000000"/>
          <w:spacing w:val="-2"/>
          <w:sz w:val="24"/>
        </w:rPr>
      </w:pPr>
      <w:r w:rsidRPr="00342CF7">
        <w:rPr>
          <w:b w:val="0"/>
          <w:sz w:val="24"/>
        </w:rPr>
        <w:t xml:space="preserve">по результатам публичного обсуждения проекта постановления администрации муниципального образования «Мелекесский район Ульяновской области </w:t>
      </w:r>
      <w:r w:rsidR="00342CF7">
        <w:rPr>
          <w:b w:val="0"/>
          <w:sz w:val="24"/>
        </w:rPr>
        <w:t>«</w:t>
      </w:r>
      <w:r w:rsidR="005C4F80" w:rsidRPr="005C4F80">
        <w:rPr>
          <w:b w:val="0"/>
          <w:color w:val="000000"/>
          <w:spacing w:val="-2"/>
          <w:sz w:val="24"/>
        </w:rPr>
        <w:t xml:space="preserve">Об утверждении административного регламента по осуществлению муниципального </w:t>
      </w:r>
      <w:proofErr w:type="gramStart"/>
      <w:r w:rsidR="005C4F80" w:rsidRPr="005C4F80">
        <w:rPr>
          <w:b w:val="0"/>
          <w:color w:val="000000"/>
          <w:spacing w:val="-2"/>
          <w:sz w:val="24"/>
        </w:rPr>
        <w:t>контроля за</w:t>
      </w:r>
      <w:proofErr w:type="gramEnd"/>
      <w:r w:rsidR="005C4F80" w:rsidRPr="005C4F80">
        <w:rPr>
          <w:b w:val="0"/>
          <w:color w:val="000000"/>
          <w:spacing w:val="-2"/>
          <w:sz w:val="24"/>
        </w:rPr>
        <w:t xml:space="preserve"> сохранностью автомобильных дорог местного значения в границах муниципального образования «Мелекесский район» Ульяновской области и сельских поселениях</w:t>
      </w:r>
      <w:r w:rsidR="00D94B25">
        <w:rPr>
          <w:b w:val="0"/>
          <w:color w:val="000000"/>
          <w:spacing w:val="-2"/>
          <w:sz w:val="24"/>
        </w:rPr>
        <w:t>»</w:t>
      </w:r>
      <w:bookmarkStart w:id="0" w:name="_GoBack"/>
      <w:bookmarkEnd w:id="0"/>
    </w:p>
    <w:p w:rsidR="00D94B25" w:rsidRPr="00D94B25" w:rsidRDefault="00D94B25" w:rsidP="00D94B25">
      <w:pPr>
        <w:rPr>
          <w:lang w:eastAsia="zh-CN"/>
        </w:rPr>
      </w:pPr>
    </w:p>
    <w:p w:rsidR="00D760D0" w:rsidRPr="00030A55" w:rsidRDefault="00D760D0" w:rsidP="00030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342CF7" w:rsidRPr="00342CF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образования «Мелекесский район Ульяновской области </w:t>
      </w:r>
      <w:r w:rsidR="00342CF7" w:rsidRPr="00342CF7">
        <w:rPr>
          <w:rFonts w:ascii="Times New Roman" w:hAnsi="Times New Roman" w:cs="Times New Roman"/>
          <w:sz w:val="24"/>
        </w:rPr>
        <w:t>«</w:t>
      </w:r>
      <w:r w:rsidR="005C4F80" w:rsidRPr="005C4F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 утверждении административного регламента по осуществлению муниципального </w:t>
      </w:r>
      <w:proofErr w:type="gramStart"/>
      <w:r w:rsidR="005C4F80" w:rsidRPr="005C4F8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контроля за</w:t>
      </w:r>
      <w:proofErr w:type="gramEnd"/>
      <w:r w:rsidR="005C4F80" w:rsidRPr="005C4F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сохранностью автомобильных дорог местного значения в границах муниципального образования «Мелекесский район» Ульяновской области и сельских поселениях</w:t>
      </w:r>
      <w:r w:rsidR="00342CF7" w:rsidRPr="00342CF7">
        <w:rPr>
          <w:rFonts w:ascii="Times New Roman" w:hAnsi="Times New Roman" w:cs="Times New Roman"/>
          <w:sz w:val="24"/>
          <w:szCs w:val="24"/>
        </w:rPr>
        <w:t>»</w:t>
      </w:r>
      <w:r w:rsidR="00D94B25">
        <w:rPr>
          <w:rFonts w:ascii="Times New Roman" w:hAnsi="Times New Roman" w:cs="Times New Roman"/>
          <w:sz w:val="24"/>
          <w:szCs w:val="24"/>
        </w:rPr>
        <w:t>.</w:t>
      </w:r>
      <w:r w:rsidR="00342CF7" w:rsidRPr="00342CF7">
        <w:rPr>
          <w:b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3A7ABB" w:rsidRPr="003A7ABB">
        <w:rPr>
          <w:rFonts w:ascii="Times New Roman" w:hAnsi="Times New Roman" w:cs="Times New Roman"/>
          <w:sz w:val="24"/>
          <w:szCs w:val="24"/>
        </w:rPr>
        <w:t>0</w:t>
      </w:r>
      <w:r w:rsidR="005C4F80">
        <w:rPr>
          <w:rFonts w:ascii="Times New Roman" w:hAnsi="Times New Roman" w:cs="Times New Roman"/>
          <w:sz w:val="24"/>
          <w:szCs w:val="24"/>
        </w:rPr>
        <w:t>1</w:t>
      </w:r>
      <w:r w:rsidR="003A7ABB" w:rsidRPr="003A7ABB">
        <w:rPr>
          <w:rFonts w:ascii="Times New Roman" w:hAnsi="Times New Roman" w:cs="Times New Roman"/>
          <w:sz w:val="24"/>
          <w:szCs w:val="24"/>
        </w:rPr>
        <w:t>.0</w:t>
      </w:r>
      <w:r w:rsidR="005C4F80">
        <w:rPr>
          <w:rFonts w:ascii="Times New Roman" w:hAnsi="Times New Roman" w:cs="Times New Roman"/>
          <w:sz w:val="24"/>
          <w:szCs w:val="24"/>
        </w:rPr>
        <w:t>4</w:t>
      </w:r>
      <w:r w:rsidR="003A7ABB" w:rsidRPr="003A7ABB">
        <w:rPr>
          <w:rFonts w:ascii="Times New Roman" w:hAnsi="Times New Roman" w:cs="Times New Roman"/>
          <w:sz w:val="24"/>
          <w:szCs w:val="24"/>
        </w:rPr>
        <w:t>.2019</w:t>
      </w:r>
      <w:r w:rsidRPr="00030A55">
        <w:rPr>
          <w:rFonts w:ascii="Times New Roman" w:hAnsi="Times New Roman" w:cs="Times New Roman"/>
          <w:sz w:val="24"/>
          <w:szCs w:val="24"/>
        </w:rPr>
        <w:t xml:space="preserve"> – по </w:t>
      </w:r>
      <w:r w:rsidR="005C4F80">
        <w:rPr>
          <w:rFonts w:ascii="Times New Roman" w:hAnsi="Times New Roman" w:cs="Times New Roman"/>
          <w:sz w:val="24"/>
          <w:szCs w:val="24"/>
        </w:rPr>
        <w:t>1</w:t>
      </w:r>
      <w:r w:rsidR="003A7ABB" w:rsidRPr="003A7ABB">
        <w:rPr>
          <w:rFonts w:ascii="Times New Roman" w:hAnsi="Times New Roman" w:cs="Times New Roman"/>
          <w:sz w:val="24"/>
          <w:szCs w:val="24"/>
        </w:rPr>
        <w:t>6.0</w:t>
      </w:r>
      <w:r w:rsidR="005C4F80">
        <w:rPr>
          <w:rFonts w:ascii="Times New Roman" w:hAnsi="Times New Roman" w:cs="Times New Roman"/>
          <w:sz w:val="24"/>
          <w:szCs w:val="24"/>
        </w:rPr>
        <w:t>4</w:t>
      </w:r>
      <w:r w:rsidR="003A7ABB" w:rsidRPr="003A7ABB">
        <w:rPr>
          <w:rFonts w:ascii="Times New Roman" w:hAnsi="Times New Roman" w:cs="Times New Roman"/>
          <w:sz w:val="24"/>
          <w:szCs w:val="24"/>
        </w:rPr>
        <w:t>.2019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5C4F80">
        <w:rPr>
          <w:rFonts w:ascii="Times New Roman" w:hAnsi="Times New Roman" w:cs="Times New Roman"/>
          <w:sz w:val="24"/>
          <w:szCs w:val="24"/>
        </w:rPr>
        <w:t>5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030A55" w:rsidTr="00DC7FE9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3A7ABB" w:rsidP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50BFC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>Писцов Д.Г.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030A55" w:rsidRDefault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Якушев А.Ю.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E3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Проект НПА не затрудняет ведение предпринимательс</w:t>
            </w:r>
            <w:r w:rsidR="00E3772A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</w:p>
        </w:tc>
        <w:tc>
          <w:tcPr>
            <w:tcW w:w="2410" w:type="dxa"/>
          </w:tcPr>
          <w:p w:rsidR="00D760D0" w:rsidRPr="00030A55" w:rsidRDefault="00D760D0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030A55" w:rsidRDefault="003A7ABB" w:rsidP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Хаертдинов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DC7FE9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D760D0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B03" w:rsidRPr="00030A55" w:rsidTr="00DC7FE9">
        <w:tc>
          <w:tcPr>
            <w:tcW w:w="426" w:type="dxa"/>
          </w:tcPr>
          <w:p w:rsidR="00077B03" w:rsidRPr="00030A55" w:rsidRDefault="0007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030A55" w:rsidRDefault="003A7ABB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077B03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Хафизов И.М.</w:t>
            </w:r>
          </w:p>
        </w:tc>
        <w:tc>
          <w:tcPr>
            <w:tcW w:w="1843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7ABB" w:rsidRPr="00030A55" w:rsidTr="00DC7FE9">
        <w:tc>
          <w:tcPr>
            <w:tcW w:w="426" w:type="dxa"/>
          </w:tcPr>
          <w:p w:rsidR="003A7ABB" w:rsidRDefault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:rsidR="003A7ABB" w:rsidRPr="00030A55" w:rsidRDefault="003A7ABB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3A7ABB" w:rsidRDefault="003A7ABB">
            <w:r w:rsidRPr="003C2B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3A7ABB" w:rsidRDefault="003A7ABB">
            <w:r w:rsidRPr="006F58D3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3A7ABB" w:rsidRDefault="003A7ABB">
            <w:r w:rsidRPr="00347452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3A7ABB" w:rsidRDefault="003A7ABB">
            <w:r w:rsidRPr="007815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A4247" w:rsidRDefault="000A4247"/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DE" w:rsidRDefault="007E0BDE" w:rsidP="00CB52D1">
      <w:pPr>
        <w:spacing w:after="0" w:line="240" w:lineRule="auto"/>
      </w:pPr>
      <w:r>
        <w:separator/>
      </w:r>
    </w:p>
  </w:endnote>
  <w:endnote w:type="continuationSeparator" w:id="0">
    <w:p w:rsidR="007E0BDE" w:rsidRDefault="007E0BDE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DE" w:rsidRDefault="007E0BDE" w:rsidP="00CB52D1">
      <w:pPr>
        <w:spacing w:after="0" w:line="240" w:lineRule="auto"/>
      </w:pPr>
      <w:r>
        <w:separator/>
      </w:r>
    </w:p>
  </w:footnote>
  <w:footnote w:type="continuationSeparator" w:id="0">
    <w:p w:rsidR="007E0BDE" w:rsidRDefault="007E0BDE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77B03"/>
    <w:rsid w:val="000A4247"/>
    <w:rsid w:val="001A3866"/>
    <w:rsid w:val="001B4102"/>
    <w:rsid w:val="00224BD8"/>
    <w:rsid w:val="00342CF7"/>
    <w:rsid w:val="003A7ABB"/>
    <w:rsid w:val="003C056D"/>
    <w:rsid w:val="003D6413"/>
    <w:rsid w:val="005C4F80"/>
    <w:rsid w:val="007E0BDE"/>
    <w:rsid w:val="00950BFC"/>
    <w:rsid w:val="00AB66B2"/>
    <w:rsid w:val="00CB127F"/>
    <w:rsid w:val="00CB52D1"/>
    <w:rsid w:val="00D66660"/>
    <w:rsid w:val="00D760D0"/>
    <w:rsid w:val="00D94B25"/>
    <w:rsid w:val="00DC7FE9"/>
    <w:rsid w:val="00E3772A"/>
    <w:rsid w:val="00ED405A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2018-04-03T09:33:00Z</dcterms:created>
  <dcterms:modified xsi:type="dcterms:W3CDTF">2019-05-20T06:29:00Z</dcterms:modified>
</cp:coreProperties>
</file>